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65B" w:rsidRPr="0094465B" w:rsidRDefault="0094465B" w:rsidP="0094465B">
      <w:pPr>
        <w:autoSpaceDE w:val="0"/>
        <w:autoSpaceDN w:val="0"/>
        <w:adjustRightInd w:val="0"/>
        <w:spacing w:before="43" w:after="0" w:line="226" w:lineRule="exact"/>
        <w:ind w:left="6804"/>
        <w:jc w:val="both"/>
        <w:rPr>
          <w:rFonts w:eastAsia="Times New Roman" w:cs="Times New Roman"/>
          <w:bCs/>
          <w:sz w:val="18"/>
          <w:szCs w:val="18"/>
          <w:lang w:eastAsia="ru-RU"/>
        </w:rPr>
      </w:pPr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Приложение № 1 к Положению о порядке сообщения лицами, замещающими должности федеральной государственной гражданской службы в Арбитражном суде Дальневосточного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94465B" w:rsidRPr="0094465B" w:rsidRDefault="0094465B" w:rsidP="0094465B">
      <w:pPr>
        <w:autoSpaceDE w:val="0"/>
        <w:autoSpaceDN w:val="0"/>
        <w:adjustRightInd w:val="0"/>
        <w:spacing w:before="43" w:after="0" w:line="226" w:lineRule="exact"/>
        <w:ind w:left="6804"/>
        <w:jc w:val="both"/>
        <w:rPr>
          <w:rFonts w:eastAsia="Times New Roman" w:cs="Times New Roman"/>
          <w:bCs/>
          <w:sz w:val="18"/>
          <w:szCs w:val="18"/>
          <w:lang w:eastAsia="ru-RU"/>
        </w:rPr>
      </w:pPr>
    </w:p>
    <w:p w:rsidR="0094465B" w:rsidRPr="0094465B" w:rsidRDefault="0094465B" w:rsidP="0094465B">
      <w:pPr>
        <w:spacing w:after="0" w:line="240" w:lineRule="auto"/>
        <w:ind w:left="5954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Председателю</w:t>
      </w:r>
    </w:p>
    <w:p w:rsidR="0094465B" w:rsidRPr="0094465B" w:rsidRDefault="0094465B" w:rsidP="0094465B">
      <w:pPr>
        <w:spacing w:after="0" w:line="240" w:lineRule="auto"/>
        <w:ind w:left="5954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Арбитражного суда</w:t>
      </w:r>
    </w:p>
    <w:p w:rsidR="0094465B" w:rsidRPr="0094465B" w:rsidRDefault="0094465B" w:rsidP="0094465B">
      <w:pPr>
        <w:spacing w:after="0" w:line="240" w:lineRule="auto"/>
        <w:ind w:left="5954"/>
        <w:rPr>
          <w:rFonts w:eastAsia="Times New Roman" w:cs="Times New Roman"/>
          <w:sz w:val="26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Дальневосточного округа</w:t>
      </w:r>
      <w:r w:rsidRPr="0094465B">
        <w:rPr>
          <w:rFonts w:eastAsia="Times New Roman" w:cs="Times New Roman"/>
          <w:sz w:val="26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eastAsia="Times New Roman" w:cs="Times New Roman"/>
          <w:sz w:val="26"/>
          <w:szCs w:val="24"/>
          <w:lang w:eastAsia="ru-RU"/>
        </w:rPr>
        <w:t xml:space="preserve">      _______________________</w:t>
      </w:r>
      <w:r w:rsidRPr="0094465B">
        <w:rPr>
          <w:rFonts w:eastAsia="Times New Roman" w:cs="Times New Roman"/>
          <w:sz w:val="26"/>
          <w:szCs w:val="24"/>
          <w:lang w:eastAsia="ru-RU"/>
        </w:rPr>
        <w:t>__</w:t>
      </w:r>
    </w:p>
    <w:p w:rsidR="0094465B" w:rsidRPr="0094465B" w:rsidRDefault="0094465B" w:rsidP="0094465B">
      <w:pPr>
        <w:autoSpaceDE w:val="0"/>
        <w:autoSpaceDN w:val="0"/>
        <w:adjustRightInd w:val="0"/>
        <w:spacing w:after="0" w:line="240" w:lineRule="exact"/>
        <w:ind w:left="5954"/>
        <w:jc w:val="center"/>
        <w:rPr>
          <w:rFonts w:eastAsia="Times New Roman" w:cs="Times New Roman"/>
          <w:sz w:val="18"/>
          <w:szCs w:val="20"/>
          <w:lang w:eastAsia="ru-RU"/>
        </w:rPr>
      </w:pPr>
      <w:r w:rsidRPr="0094465B">
        <w:rPr>
          <w:rFonts w:eastAsia="Times New Roman" w:cs="Times New Roman"/>
          <w:sz w:val="18"/>
          <w:szCs w:val="20"/>
          <w:lang w:eastAsia="ru-RU"/>
        </w:rPr>
        <w:t>(Ф.И.О.)</w:t>
      </w:r>
    </w:p>
    <w:p w:rsidR="0094465B" w:rsidRPr="0094465B" w:rsidRDefault="0094465B" w:rsidP="0094465B">
      <w:pPr>
        <w:tabs>
          <w:tab w:val="left" w:leader="underscore" w:pos="3192"/>
        </w:tabs>
        <w:autoSpaceDE w:val="0"/>
        <w:autoSpaceDN w:val="0"/>
        <w:adjustRightInd w:val="0"/>
        <w:spacing w:before="86" w:after="0" w:line="240" w:lineRule="auto"/>
        <w:ind w:left="5954"/>
        <w:rPr>
          <w:rFonts w:eastAsia="Times New Roman" w:cs="Times New Roman"/>
          <w:bCs/>
          <w:sz w:val="18"/>
          <w:szCs w:val="18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от</w:t>
      </w:r>
      <w:r w:rsidRPr="0094465B">
        <w:rPr>
          <w:rFonts w:eastAsia="Times New Roman" w:cs="Times New Roman"/>
          <w:sz w:val="26"/>
          <w:szCs w:val="24"/>
          <w:lang w:eastAsia="ru-RU"/>
        </w:rPr>
        <w:tab/>
      </w:r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94465B" w:rsidRPr="0094465B" w:rsidRDefault="0094465B" w:rsidP="0094465B">
      <w:pPr>
        <w:spacing w:after="0" w:line="240" w:lineRule="auto"/>
        <w:ind w:left="5954"/>
        <w:rPr>
          <w:rFonts w:eastAsia="Times New Roman" w:cs="Times New Roman"/>
          <w:bCs/>
          <w:sz w:val="18"/>
          <w:szCs w:val="18"/>
          <w:lang w:eastAsia="ru-RU"/>
        </w:rPr>
      </w:pPr>
      <w:r w:rsidRPr="0094465B">
        <w:rPr>
          <w:rFonts w:eastAsia="Times New Roman" w:cs="Times New Roman"/>
          <w:bCs/>
          <w:sz w:val="18"/>
          <w:szCs w:val="18"/>
          <w:lang w:eastAsia="ru-RU"/>
        </w:rPr>
        <w:t>________</w:t>
      </w:r>
      <w:r>
        <w:rPr>
          <w:rFonts w:eastAsia="Times New Roman" w:cs="Times New Roman"/>
          <w:bCs/>
          <w:sz w:val="18"/>
          <w:szCs w:val="18"/>
          <w:lang w:eastAsia="ru-RU"/>
        </w:rPr>
        <w:t>_________________________</w:t>
      </w:r>
      <w:r w:rsidRPr="0094465B">
        <w:rPr>
          <w:rFonts w:eastAsia="Times New Roman" w:cs="Times New Roman"/>
          <w:bCs/>
          <w:sz w:val="18"/>
          <w:szCs w:val="18"/>
          <w:lang w:eastAsia="ru-RU"/>
        </w:rPr>
        <w:t>____</w:t>
      </w:r>
    </w:p>
    <w:p w:rsidR="0094465B" w:rsidRPr="0094465B" w:rsidRDefault="0094465B" w:rsidP="0094465B">
      <w:pPr>
        <w:spacing w:after="0" w:line="240" w:lineRule="auto"/>
        <w:ind w:left="5954"/>
        <w:jc w:val="center"/>
        <w:rPr>
          <w:rFonts w:eastAsia="Times New Roman" w:cs="Times New Roman"/>
          <w:sz w:val="20"/>
          <w:szCs w:val="18"/>
          <w:lang w:eastAsia="ru-RU"/>
        </w:rPr>
      </w:pPr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(наименование должности, </w:t>
      </w:r>
      <w:r w:rsidRPr="0094465B">
        <w:rPr>
          <w:rFonts w:eastAsia="Times New Roman" w:cs="Times New Roman"/>
          <w:sz w:val="20"/>
          <w:szCs w:val="18"/>
          <w:lang w:eastAsia="ru-RU"/>
        </w:rPr>
        <w:t xml:space="preserve">Ф.И.О., </w:t>
      </w:r>
    </w:p>
    <w:p w:rsidR="0094465B" w:rsidRPr="0094465B" w:rsidRDefault="0094465B" w:rsidP="0094465B">
      <w:pPr>
        <w:spacing w:after="0" w:line="240" w:lineRule="auto"/>
        <w:ind w:left="5954"/>
        <w:jc w:val="center"/>
        <w:rPr>
          <w:rFonts w:eastAsia="Times New Roman" w:cs="Times New Roman"/>
          <w:sz w:val="20"/>
          <w:szCs w:val="18"/>
          <w:lang w:eastAsia="ru-RU"/>
        </w:rPr>
      </w:pPr>
      <w:r w:rsidRPr="0094465B">
        <w:rPr>
          <w:rFonts w:eastAsia="Times New Roman" w:cs="Times New Roman"/>
          <w:sz w:val="20"/>
          <w:szCs w:val="18"/>
          <w:lang w:eastAsia="ru-RU"/>
        </w:rPr>
        <w:t>номер телефона)</w:t>
      </w:r>
    </w:p>
    <w:p w:rsidR="0094465B" w:rsidRPr="0094465B" w:rsidRDefault="0094465B" w:rsidP="0094465B">
      <w:pPr>
        <w:autoSpaceDE w:val="0"/>
        <w:autoSpaceDN w:val="0"/>
        <w:adjustRightInd w:val="0"/>
        <w:spacing w:after="0" w:line="240" w:lineRule="exact"/>
        <w:ind w:left="5954"/>
        <w:rPr>
          <w:rFonts w:eastAsia="Times New Roman" w:cs="Times New Roman"/>
          <w:sz w:val="20"/>
          <w:szCs w:val="20"/>
          <w:lang w:eastAsia="ru-RU"/>
        </w:rPr>
      </w:pPr>
    </w:p>
    <w:p w:rsidR="0094465B" w:rsidRPr="0094465B" w:rsidRDefault="0094465B" w:rsidP="0094465B">
      <w:pPr>
        <w:autoSpaceDE w:val="0"/>
        <w:autoSpaceDN w:val="0"/>
        <w:adjustRightInd w:val="0"/>
        <w:spacing w:before="110" w:after="0" w:line="302" w:lineRule="exact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94465B">
        <w:rPr>
          <w:rFonts w:eastAsia="Times New Roman" w:cs="Times New Roman"/>
          <w:b/>
          <w:bCs/>
          <w:sz w:val="26"/>
          <w:szCs w:val="26"/>
          <w:lang w:eastAsia="ru-RU"/>
        </w:rPr>
        <w:t>Уведомление</w:t>
      </w:r>
    </w:p>
    <w:p w:rsidR="0094465B" w:rsidRPr="0094465B" w:rsidRDefault="0094465B" w:rsidP="0094465B">
      <w:pPr>
        <w:autoSpaceDE w:val="0"/>
        <w:autoSpaceDN w:val="0"/>
        <w:adjustRightInd w:val="0"/>
        <w:spacing w:after="0" w:line="302" w:lineRule="exact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94465B">
        <w:rPr>
          <w:rFonts w:eastAsia="Times New Roman" w:cs="Times New Roman"/>
          <w:b/>
          <w:bCs/>
          <w:sz w:val="26"/>
          <w:szCs w:val="26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4465B" w:rsidRPr="0094465B" w:rsidRDefault="0094465B" w:rsidP="0094465B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before="67" w:after="0" w:line="24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before="67" w:after="0" w:line="24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Обстоятельства, являющиеся основанием возникновения личной заинтересованности:</w:t>
      </w: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__________________________________________________________________________________________________________________________________</w:t>
      </w:r>
      <w:r>
        <w:rPr>
          <w:rFonts w:eastAsia="Times New Roman" w:cs="Times New Roman"/>
          <w:szCs w:val="24"/>
          <w:lang w:eastAsia="ru-RU"/>
        </w:rPr>
        <w:t>________________________</w:t>
      </w: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before="67" w:after="0" w:line="24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Должностные обязанности, на исполнение которых влияет или может повлиять личная</w:t>
      </w: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заинтересованность: ______________________________</w:t>
      </w:r>
      <w:r>
        <w:rPr>
          <w:rFonts w:eastAsia="Times New Roman" w:cs="Times New Roman"/>
          <w:szCs w:val="24"/>
          <w:lang w:eastAsia="ru-RU"/>
        </w:rPr>
        <w:t>_______________________________________________</w:t>
      </w:r>
    </w:p>
    <w:p w:rsidR="0094465B" w:rsidRPr="0094465B" w:rsidRDefault="0094465B" w:rsidP="0094465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ru-RU"/>
        </w:rPr>
      </w:pPr>
      <w:r w:rsidRPr="0094465B">
        <w:rPr>
          <w:rFonts w:eastAsia="Times New Roman" w:cs="Times New Roman"/>
          <w:szCs w:val="24"/>
          <w:lang w:eastAsia="ru-RU"/>
        </w:rPr>
        <w:t>__________________________________________________________________________________________________________________________________</w:t>
      </w:r>
      <w:r>
        <w:rPr>
          <w:rFonts w:eastAsia="Times New Roman" w:cs="Times New Roman"/>
          <w:szCs w:val="24"/>
          <w:lang w:eastAsia="ru-RU"/>
        </w:rPr>
        <w:t>________________________</w:t>
      </w:r>
    </w:p>
    <w:p w:rsidR="0094465B" w:rsidRPr="0094465B" w:rsidRDefault="0094465B" w:rsidP="0094465B">
      <w:pPr>
        <w:autoSpaceDE w:val="0"/>
        <w:autoSpaceDN w:val="0"/>
        <w:adjustRightInd w:val="0"/>
        <w:spacing w:before="192" w:after="0" w:line="240" w:lineRule="auto"/>
        <w:ind w:left="709"/>
        <w:jc w:val="both"/>
        <w:rPr>
          <w:rFonts w:eastAsia="Times New Roman" w:cs="Times New Roman"/>
          <w:sz w:val="22"/>
          <w:lang w:eastAsia="ru-RU"/>
        </w:rPr>
      </w:pPr>
      <w:r w:rsidRPr="0094465B">
        <w:rPr>
          <w:rFonts w:eastAsia="Times New Roman" w:cs="Times New Roman"/>
          <w:sz w:val="22"/>
          <w:lang w:eastAsia="ru-RU"/>
        </w:rPr>
        <w:t>Предлагаемые меры по предотвращению или урегулированию конфликта интересов:</w:t>
      </w:r>
    </w:p>
    <w:p w:rsidR="0094465B" w:rsidRPr="0094465B" w:rsidRDefault="0094465B" w:rsidP="0094465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lang w:eastAsia="ru-RU"/>
        </w:rPr>
      </w:pPr>
      <w:r w:rsidRPr="0094465B">
        <w:rPr>
          <w:rFonts w:eastAsia="Times New Roman" w:cs="Times New Roman"/>
          <w:sz w:val="22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sz w:val="22"/>
          <w:lang w:eastAsia="ru-RU"/>
        </w:rPr>
        <w:t>________</w:t>
      </w:r>
    </w:p>
    <w:p w:rsidR="0094465B" w:rsidRPr="0094465B" w:rsidRDefault="0094465B" w:rsidP="0094465B">
      <w:pPr>
        <w:autoSpaceDE w:val="0"/>
        <w:autoSpaceDN w:val="0"/>
        <w:adjustRightInd w:val="0"/>
        <w:spacing w:before="125" w:after="0" w:line="269" w:lineRule="exact"/>
        <w:ind w:firstLine="706"/>
        <w:jc w:val="both"/>
        <w:rPr>
          <w:rFonts w:eastAsia="Times New Roman" w:cs="Times New Roman"/>
          <w:sz w:val="22"/>
          <w:lang w:eastAsia="ru-RU"/>
        </w:rPr>
      </w:pPr>
      <w:r w:rsidRPr="0094465B">
        <w:rPr>
          <w:rFonts w:eastAsia="Times New Roman" w:cs="Times New Roman"/>
          <w:sz w:val="22"/>
          <w:lang w:eastAsia="ru-RU"/>
        </w:rPr>
        <w:t xml:space="preserve">Намереваюсь (не намереваюсь) лично присутствовать на заседании </w:t>
      </w:r>
      <w:r w:rsidRPr="0094465B">
        <w:rPr>
          <w:rFonts w:eastAsia="Times New Roman" w:cs="Times New Roman"/>
          <w:lang w:eastAsia="ru-RU" w:bidi="ru-RU"/>
        </w:rPr>
        <w:t>Комиссии по соблюдению требований к служебному поведению федеральных государственных гражданских служащих федеральных судов общей юрисдикции, Арбитражных судов и Управления Судебного департамента в Хабаровском крае и урегулированию конфликта интересов</w:t>
      </w:r>
      <w:r w:rsidRPr="0094465B">
        <w:rPr>
          <w:rFonts w:eastAsia="Times New Roman" w:cs="Times New Roman"/>
          <w:sz w:val="22"/>
          <w:lang w:eastAsia="ru-RU"/>
        </w:rPr>
        <w:t xml:space="preserve"> при рассмотрении настоящего уведомления (нужное подчеркнуть).</w:t>
      </w:r>
    </w:p>
    <w:p w:rsidR="0094465B" w:rsidRPr="0094465B" w:rsidRDefault="0094465B" w:rsidP="0094465B">
      <w:pPr>
        <w:autoSpaceDE w:val="0"/>
        <w:autoSpaceDN w:val="0"/>
        <w:adjustRightInd w:val="0"/>
        <w:spacing w:before="125" w:after="0" w:line="269" w:lineRule="exact"/>
        <w:ind w:firstLine="706"/>
        <w:rPr>
          <w:rFonts w:eastAsia="Times New Roman" w:cs="Times New Roman"/>
          <w:sz w:val="22"/>
          <w:lang w:eastAsia="ru-RU"/>
        </w:rPr>
      </w:pPr>
    </w:p>
    <w:p w:rsidR="0094465B" w:rsidRPr="0094465B" w:rsidRDefault="0094465B" w:rsidP="0094465B">
      <w:pPr>
        <w:tabs>
          <w:tab w:val="left" w:leader="underscore" w:pos="470"/>
          <w:tab w:val="left" w:leader="underscore" w:pos="1963"/>
          <w:tab w:val="left" w:leader="underscore" w:pos="2573"/>
          <w:tab w:val="left" w:leader="underscore" w:pos="4296"/>
          <w:tab w:val="left" w:leader="underscore" w:pos="10176"/>
        </w:tabs>
        <w:autoSpaceDE w:val="0"/>
        <w:autoSpaceDN w:val="0"/>
        <w:adjustRightInd w:val="0"/>
        <w:spacing w:before="48" w:after="0" w:line="432" w:lineRule="exac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«</w:t>
      </w:r>
      <w:r>
        <w:rPr>
          <w:rFonts w:eastAsia="Times New Roman" w:cs="Times New Roman"/>
          <w:sz w:val="22"/>
          <w:lang w:eastAsia="ru-RU"/>
        </w:rPr>
        <w:tab/>
        <w:t>»</w:t>
      </w:r>
      <w:r>
        <w:rPr>
          <w:rFonts w:eastAsia="Times New Roman" w:cs="Times New Roman"/>
          <w:sz w:val="22"/>
          <w:lang w:eastAsia="ru-RU"/>
        </w:rPr>
        <w:tab/>
        <w:t>20</w:t>
      </w:r>
      <w:r>
        <w:rPr>
          <w:rFonts w:eastAsia="Times New Roman" w:cs="Times New Roman"/>
          <w:sz w:val="22"/>
          <w:lang w:eastAsia="ru-RU"/>
        </w:rPr>
        <w:tab/>
        <w:t>г.</w:t>
      </w:r>
      <w:bookmarkStart w:id="0" w:name="_GoBack"/>
      <w:bookmarkEnd w:id="0"/>
      <w:r w:rsidRPr="0094465B">
        <w:rPr>
          <w:rFonts w:eastAsia="Times New Roman" w:cs="Times New Roman"/>
          <w:sz w:val="22"/>
          <w:lang w:eastAsia="ru-RU"/>
        </w:rPr>
        <w:tab/>
      </w:r>
    </w:p>
    <w:p w:rsidR="0094465B" w:rsidRPr="0094465B" w:rsidRDefault="0094465B" w:rsidP="0094465B">
      <w:pPr>
        <w:tabs>
          <w:tab w:val="left" w:pos="2434"/>
        </w:tabs>
        <w:autoSpaceDE w:val="0"/>
        <w:autoSpaceDN w:val="0"/>
        <w:adjustRightInd w:val="0"/>
        <w:spacing w:before="5" w:after="0" w:line="240" w:lineRule="auto"/>
        <w:ind w:left="778"/>
        <w:rPr>
          <w:rFonts w:eastAsia="Times New Roman" w:cs="Times New Roman"/>
          <w:bCs/>
          <w:sz w:val="18"/>
          <w:szCs w:val="18"/>
          <w:lang w:eastAsia="ru-RU"/>
        </w:rPr>
      </w:pPr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   (дата)</w:t>
      </w:r>
      <w:r w:rsidRPr="0094465B">
        <w:rPr>
          <w:rFonts w:eastAsia="Times New Roman" w:cs="Times New Roman"/>
          <w:sz w:val="20"/>
          <w:szCs w:val="20"/>
          <w:lang w:eastAsia="ru-RU"/>
        </w:rPr>
        <w:tab/>
        <w:t xml:space="preserve">     </w:t>
      </w:r>
      <w:proofErr w:type="gramStart"/>
      <w:r w:rsidRPr="0094465B">
        <w:rPr>
          <w:rFonts w:eastAsia="Times New Roman" w:cs="Times New Roman"/>
          <w:sz w:val="20"/>
          <w:szCs w:val="20"/>
          <w:lang w:eastAsia="ru-RU"/>
        </w:rPr>
        <w:t xml:space="preserve">   </w:t>
      </w:r>
      <w:r w:rsidRPr="0094465B">
        <w:rPr>
          <w:rFonts w:eastAsia="Times New Roman" w:cs="Times New Roman"/>
          <w:bCs/>
          <w:sz w:val="18"/>
          <w:szCs w:val="18"/>
          <w:lang w:eastAsia="ru-RU"/>
        </w:rPr>
        <w:t>(</w:t>
      </w:r>
      <w:proofErr w:type="gramEnd"/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подпись лица, </w:t>
      </w:r>
    </w:p>
    <w:p w:rsidR="0094465B" w:rsidRPr="0094465B" w:rsidRDefault="0094465B" w:rsidP="0094465B">
      <w:pPr>
        <w:tabs>
          <w:tab w:val="left" w:pos="2434"/>
        </w:tabs>
        <w:autoSpaceDE w:val="0"/>
        <w:autoSpaceDN w:val="0"/>
        <w:adjustRightInd w:val="0"/>
        <w:spacing w:before="5" w:after="0" w:line="240" w:lineRule="auto"/>
        <w:ind w:left="778"/>
        <w:rPr>
          <w:rFonts w:ascii="Georgia" w:eastAsia="Times New Roman" w:hAnsi="Georgia" w:cs="Times New Roman"/>
          <w:szCs w:val="24"/>
          <w:lang w:eastAsia="ru-RU"/>
        </w:rPr>
      </w:pPr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                                  направившего </w:t>
      </w:r>
      <w:proofErr w:type="gramStart"/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уведомление)   </w:t>
      </w:r>
      <w:proofErr w:type="gramEnd"/>
      <w:r w:rsidRPr="0094465B">
        <w:rPr>
          <w:rFonts w:eastAsia="Times New Roman" w:cs="Times New Roman"/>
          <w:bCs/>
          <w:sz w:val="18"/>
          <w:szCs w:val="18"/>
          <w:lang w:eastAsia="ru-RU"/>
        </w:rPr>
        <w:t xml:space="preserve">                                              </w:t>
      </w:r>
      <w:r w:rsidRPr="0094465B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</w:t>
      </w:r>
      <w:r w:rsidRPr="0094465B">
        <w:rPr>
          <w:rFonts w:eastAsia="Times New Roman" w:cs="Times New Roman"/>
          <w:bCs/>
          <w:sz w:val="18"/>
          <w:szCs w:val="18"/>
          <w:lang w:eastAsia="ru-RU"/>
        </w:rPr>
        <w:t>(расшифровка подписи)</w:t>
      </w:r>
    </w:p>
    <w:p w:rsidR="00C93450" w:rsidRDefault="00C93450"/>
    <w:sectPr w:rsidR="00C93450" w:rsidSect="0094465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62"/>
    <w:rsid w:val="0094465B"/>
    <w:rsid w:val="00C93450"/>
    <w:rsid w:val="00DC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C9EE7-EECA-4A3E-A430-61D2FA62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Метченко Людмила Юрьевна</dc:creator>
  <cp:keywords/>
  <dc:description/>
  <cp:lastModifiedBy>Метченко Людмила Юрьевна</cp:lastModifiedBy>
  <cp:revision>2</cp:revision>
  <dcterms:created xsi:type="dcterms:W3CDTF">2025-05-21T02:12:00Z</dcterms:created>
  <dcterms:modified xsi:type="dcterms:W3CDTF">2025-05-21T02:12:00Z</dcterms:modified>
</cp:coreProperties>
</file>